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2D" w:rsidRDefault="0087602D" w:rsidP="0087602D">
      <w:pPr>
        <w:tabs>
          <w:tab w:val="left" w:pos="1539"/>
          <w:tab w:val="left" w:pos="2505"/>
          <w:tab w:val="left" w:pos="3471"/>
          <w:tab w:val="left" w:pos="4437"/>
        </w:tabs>
        <w:spacing w:line="1280" w:lineRule="exact"/>
        <w:ind w:left="573"/>
        <w:rPr>
          <w:rFonts w:ascii="Kozuka Gothic Pro B" w:hAnsi="Kozuka Gothic Pro B" w:cs="Kozuka Gothic Pro B" w:hint="eastAsia"/>
          <w:b/>
          <w:bCs/>
          <w:color w:val="231F20"/>
          <w:sz w:val="92"/>
          <w:szCs w:val="92"/>
          <w:lang w:eastAsia="zh-TW"/>
        </w:rPr>
      </w:pPr>
      <w:bookmarkStart w:id="0" w:name="_GoBack"/>
      <w:proofErr w:type="gramStart"/>
      <w:r>
        <w:rPr>
          <w:rFonts w:ascii="Kozuka Gothic Pro B" w:eastAsia="Kozuka Gothic Pro B" w:hAnsi="Kozuka Gothic Pro B" w:cs="Kozuka Gothic Pro B"/>
          <w:b/>
          <w:bCs/>
          <w:color w:val="231F20"/>
          <w:sz w:val="92"/>
          <w:szCs w:val="92"/>
          <w:lang w:eastAsia="zh-TW"/>
        </w:rPr>
        <w:t>感</w:t>
      </w:r>
      <w:proofErr w:type="gramEnd"/>
      <w:r>
        <w:rPr>
          <w:rFonts w:ascii="Kozuka Gothic Pro B" w:eastAsia="Kozuka Gothic Pro B" w:hAnsi="Kozuka Gothic Pro B" w:cs="Kozuka Gothic Pro B"/>
          <w:b/>
          <w:bCs/>
          <w:color w:val="231F20"/>
          <w:sz w:val="92"/>
          <w:szCs w:val="92"/>
          <w:lang w:eastAsia="zh-TW"/>
        </w:rPr>
        <w:tab/>
        <w:t>念</w:t>
      </w:r>
      <w:r>
        <w:rPr>
          <w:rFonts w:ascii="Kozuka Gothic Pro B" w:eastAsia="Kozuka Gothic Pro B" w:hAnsi="Kozuka Gothic Pro B" w:cs="Kozuka Gothic Pro B"/>
          <w:b/>
          <w:bCs/>
          <w:color w:val="231F20"/>
          <w:sz w:val="92"/>
          <w:szCs w:val="92"/>
          <w:lang w:eastAsia="zh-TW"/>
        </w:rPr>
        <w:tab/>
        <w:t>與</w:t>
      </w:r>
      <w:r>
        <w:rPr>
          <w:rFonts w:ascii="Kozuka Gothic Pro B" w:eastAsia="Kozuka Gothic Pro B" w:hAnsi="Kozuka Gothic Pro B" w:cs="Kozuka Gothic Pro B"/>
          <w:b/>
          <w:bCs/>
          <w:color w:val="231F20"/>
          <w:sz w:val="92"/>
          <w:szCs w:val="92"/>
          <w:lang w:eastAsia="zh-TW"/>
        </w:rPr>
        <w:tab/>
        <w:t>珍</w:t>
      </w:r>
      <w:r>
        <w:rPr>
          <w:rFonts w:ascii="Kozuka Gothic Pro B" w:eastAsia="Kozuka Gothic Pro B" w:hAnsi="Kozuka Gothic Pro B" w:cs="Kozuka Gothic Pro B"/>
          <w:b/>
          <w:bCs/>
          <w:color w:val="231F20"/>
          <w:sz w:val="92"/>
          <w:szCs w:val="92"/>
          <w:lang w:eastAsia="zh-TW"/>
        </w:rPr>
        <w:tab/>
        <w:t>惜</w:t>
      </w:r>
      <w:bookmarkEnd w:id="0"/>
      <w:r w:rsidRPr="0087602D">
        <w:rPr>
          <w:rFonts w:ascii="細明體" w:eastAsia="細明體" w:hAnsi="細明體" w:cs="細明體" w:hint="eastAsia"/>
          <w:b/>
          <w:bCs/>
          <w:color w:val="231F20"/>
          <w:sz w:val="32"/>
          <w:szCs w:val="32"/>
          <w:lang w:eastAsia="zh-TW"/>
        </w:rPr>
        <w:t>黃可</w:t>
      </w:r>
      <w:proofErr w:type="gramStart"/>
      <w:r w:rsidRPr="0087602D">
        <w:rPr>
          <w:rFonts w:ascii="細明體" w:eastAsia="細明體" w:hAnsi="細明體" w:cs="細明體" w:hint="eastAsia"/>
          <w:b/>
          <w:bCs/>
          <w:color w:val="231F20"/>
          <w:sz w:val="32"/>
          <w:szCs w:val="32"/>
          <w:lang w:eastAsia="zh-TW"/>
        </w:rPr>
        <w:t>茵</w:t>
      </w:r>
      <w:proofErr w:type="gramEnd"/>
    </w:p>
    <w:p w:rsidR="0087602D" w:rsidRPr="0087602D" w:rsidRDefault="0087602D" w:rsidP="0087602D">
      <w:pPr>
        <w:tabs>
          <w:tab w:val="left" w:pos="1539"/>
          <w:tab w:val="left" w:pos="2505"/>
          <w:tab w:val="left" w:pos="3471"/>
          <w:tab w:val="left" w:pos="4437"/>
        </w:tabs>
        <w:spacing w:line="0" w:lineRule="atLeast"/>
        <w:ind w:left="573"/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</w:pP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乘本刊出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刊之際，謹以數行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藉表旬年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多來與世界廣東同鄉總會的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緣份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、及對過去幾位會長、鄉長的懷念與感謝。 大約在十年前，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承本會第三屆會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 xml:space="preserve"> 長梅培德鄉長垂愛，私下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詢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以願不願 擔任本會秘書長一職？在受寵若驚之 餘，我很想知道何故有此考慮。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德叔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 xml:space="preserve"> 清楚地把理由告訴我：一、他很想將 會務文書作業電腦化；二、他發現在 語言、價值觀和習俗認同上，我的廣 東人味道比他在台灣認識的其他朋友 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來得濃些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。所以視我為人選之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一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。我 因當時仍在中鼎工程公司工作，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乃謝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 xml:space="preserve"> 過美意不敢就位。這可算是我與「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世</w:t>
      </w:r>
      <w:proofErr w:type="gramEnd"/>
    </w:p>
    <w:p w:rsidR="0087602D" w:rsidRPr="0087602D" w:rsidRDefault="0087602D" w:rsidP="0087602D">
      <w:pPr>
        <w:tabs>
          <w:tab w:val="left" w:pos="1539"/>
          <w:tab w:val="left" w:pos="2505"/>
          <w:tab w:val="left" w:pos="3471"/>
          <w:tab w:val="left" w:pos="4437"/>
        </w:tabs>
        <w:spacing w:line="0" w:lineRule="atLeast"/>
        <w:ind w:left="573"/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</w:pPr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廣」結緣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之始吧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。 我自中鼎公司退休不久，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幸承梁鴻英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會長青眼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謬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識，邀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我承乏擔任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「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世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廣」秘書長。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不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違雅意，我便受命 追隨。「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世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廣」的第一台電腦裝設、作業使用，即從此時開始。未料上班不久即感身體不適，因眼壓問題，極需休息治療，故而請辭。如今想來，深感對梁前會長歉疚，但願她海量原諒。</w:t>
      </w:r>
    </w:p>
    <w:p w:rsidR="0087602D" w:rsidRPr="0087602D" w:rsidRDefault="0087602D" w:rsidP="0087602D">
      <w:pPr>
        <w:tabs>
          <w:tab w:val="left" w:pos="1539"/>
          <w:tab w:val="left" w:pos="2505"/>
          <w:tab w:val="left" w:pos="3471"/>
          <w:tab w:val="left" w:pos="4437"/>
        </w:tabs>
        <w:spacing w:line="0" w:lineRule="atLeast"/>
        <w:ind w:left="573"/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</w:pPr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今年四月，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又承現任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葉會長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不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棄，邀我再做回鍋秘書長，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復承理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監事會通過。自感不才不逮，在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不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拂美意之下，再度鼓足勇氣接任。這半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年來多承諸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先進及同事指教，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兢業任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事。我為自己的工作打分數，只能評為「尚可」。</w:t>
      </w:r>
    </w:p>
    <w:p w:rsidR="0087602D" w:rsidRPr="0087602D" w:rsidRDefault="0087602D" w:rsidP="0087602D">
      <w:pPr>
        <w:tabs>
          <w:tab w:val="left" w:pos="1539"/>
          <w:tab w:val="left" w:pos="2505"/>
          <w:tab w:val="left" w:pos="3471"/>
          <w:tab w:val="left" w:pos="4437"/>
        </w:tabs>
        <w:spacing w:line="0" w:lineRule="atLeast"/>
        <w:ind w:left="573"/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</w:pP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對梅故會長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、梁前會長的垂愛提攜，我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忝承榮寵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，感念不忘。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而今更承葉會長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提拔，諸先進寬容指導，本人將竭盡心力，不辭辛勞，為世界各 地鄉親服務，務求不虧職守。由此使 我聯想起另一位鄉長徐亨伯伯。有幸受邀共餐時（當時常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勞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煩他的特助何先生聯繫），他曾不止一次期</w:t>
      </w:r>
      <w:proofErr w:type="gramStart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勉</w:t>
      </w:r>
      <w:proofErr w:type="gramEnd"/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我們這一輩的人應多為同鄉做點事，現在終於有機會實踐他的訓勉了。</w:t>
      </w:r>
    </w:p>
    <w:p w:rsidR="0087602D" w:rsidRPr="0087602D" w:rsidRDefault="0087602D" w:rsidP="0087602D">
      <w:pPr>
        <w:tabs>
          <w:tab w:val="left" w:pos="1539"/>
          <w:tab w:val="left" w:pos="2505"/>
          <w:tab w:val="left" w:pos="3471"/>
          <w:tab w:val="left" w:pos="4437"/>
        </w:tabs>
        <w:spacing w:line="0" w:lineRule="atLeast"/>
        <w:ind w:left="573"/>
        <w:rPr>
          <w:rFonts w:asciiTheme="majorEastAsia" w:eastAsiaTheme="majorEastAsia" w:hAnsiTheme="majorEastAsia" w:cs="Kozuka Gothic Pro B"/>
          <w:b/>
          <w:bCs/>
          <w:color w:val="231F20"/>
          <w:sz w:val="24"/>
          <w:szCs w:val="24"/>
          <w:lang w:eastAsia="zh-TW"/>
        </w:rPr>
      </w:pPr>
    </w:p>
    <w:p w:rsidR="0087602D" w:rsidRPr="0087602D" w:rsidRDefault="0087602D" w:rsidP="0087602D">
      <w:pPr>
        <w:tabs>
          <w:tab w:val="left" w:pos="1539"/>
          <w:tab w:val="left" w:pos="2505"/>
          <w:tab w:val="left" w:pos="3471"/>
          <w:tab w:val="left" w:pos="4437"/>
        </w:tabs>
        <w:spacing w:line="0" w:lineRule="atLeast"/>
        <w:ind w:left="573"/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</w:pPr>
      <w:r w:rsidRPr="0087602D">
        <w:rPr>
          <w:rFonts w:asciiTheme="majorEastAsia" w:eastAsiaTheme="majorEastAsia" w:hAnsiTheme="majorEastAsia" w:cs="Kozuka Gothic Pro B" w:hint="eastAsia"/>
          <w:b/>
          <w:bCs/>
          <w:color w:val="231F20"/>
          <w:sz w:val="24"/>
          <w:szCs w:val="24"/>
          <w:lang w:eastAsia="zh-TW"/>
        </w:rPr>
        <w:t>圖說：徐亨（左）梅培德（右）作者黃可 茵（中）</w:t>
      </w:r>
    </w:p>
    <w:sectPr w:rsidR="0087602D" w:rsidRPr="008760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2D"/>
    <w:rsid w:val="00213B29"/>
    <w:rsid w:val="0087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02D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602D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87602D"/>
    <w:rPr>
      <w:rFonts w:ascii="Microsoft YaHei" w:eastAsia="Microsoft YaHei" w:hAnsi="Microsoft YaHe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02D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602D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87602D"/>
    <w:rPr>
      <w:rFonts w:ascii="Microsoft YaHei" w:eastAsia="Microsoft YaHei" w:hAnsi="Microsoft YaHe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>Toshiba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ezfree</dc:creator>
  <cp:lastModifiedBy>ezfree</cp:lastModifiedBy>
  <cp:revision>1</cp:revision>
  <dcterms:created xsi:type="dcterms:W3CDTF">2014-09-24T08:06:00Z</dcterms:created>
  <dcterms:modified xsi:type="dcterms:W3CDTF">2014-09-24T08:13:00Z</dcterms:modified>
</cp:coreProperties>
</file>