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9" w:rsidRDefault="003F04E0">
      <w:pPr>
        <w:rPr>
          <w:rFonts w:ascii="DFKaiShuStd-W5-Identity-H" w:eastAsia="DFKaiShuStd-W5-Identity-H" w:cs="DFKaiShuStd-W5-Identity-H" w:hint="eastAsia"/>
          <w:color w:val="000000"/>
          <w:sz w:val="26"/>
          <w:szCs w:val="26"/>
          <w:lang w:eastAsia="zh-TW"/>
        </w:rPr>
      </w:pPr>
      <w:r>
        <w:rPr>
          <w:rFonts w:ascii="DFHeiStd-W3-Identity-H" w:eastAsia="DFHeiStd-W3-Identity-H" w:cs="DFHeiStd-W3-Identity-H" w:hint="eastAsia"/>
          <w:color w:val="000000"/>
          <w:sz w:val="28"/>
          <w:szCs w:val="28"/>
          <w:lang w:eastAsia="zh-TW"/>
        </w:rPr>
        <w:t>給</w:t>
      </w:r>
      <w:proofErr w:type="gramStart"/>
      <w:r>
        <w:rPr>
          <w:rFonts w:ascii="DFHeiStd-W3-Identity-H" w:eastAsia="DFHeiStd-W3-Identity-H" w:cs="DFHeiStd-W3-Identity-H" w:hint="eastAsia"/>
          <w:color w:val="000000"/>
          <w:sz w:val="28"/>
          <w:szCs w:val="28"/>
          <w:lang w:eastAsia="zh-TW"/>
        </w:rPr>
        <w:t>世</w:t>
      </w:r>
      <w:proofErr w:type="gramEnd"/>
      <w:r>
        <w:rPr>
          <w:rFonts w:ascii="DFHeiStd-W3-Identity-H" w:eastAsia="DFHeiStd-W3-Identity-H" w:cs="DFHeiStd-W3-Identity-H" w:hint="eastAsia"/>
          <w:color w:val="000000"/>
          <w:sz w:val="28"/>
          <w:szCs w:val="28"/>
          <w:lang w:eastAsia="zh-TW"/>
        </w:rPr>
        <w:t>廣總會帶來更多活水</w:t>
      </w:r>
      <w:r>
        <w:rPr>
          <w:rFonts w:ascii="DFKaiShuStd-W5-Identity-H" w:eastAsia="DFKaiShuStd-W5-Identity-H" w:cs="DFKaiShuStd-W5-Identity-H" w:hint="eastAsia"/>
          <w:color w:val="000000"/>
          <w:sz w:val="26"/>
          <w:szCs w:val="26"/>
          <w:lang w:eastAsia="zh-TW"/>
        </w:rPr>
        <w:t>◎李文慶</w:t>
      </w:r>
    </w:p>
    <w:p w:rsidR="003F04E0" w:rsidRDefault="003F04E0">
      <w:pPr>
        <w:rPr>
          <w:rFonts w:hint="eastAsia"/>
          <w:lang w:eastAsia="zh-TW"/>
        </w:rPr>
      </w:pPr>
    </w:p>
    <w:p w:rsidR="00CC71F6" w:rsidRDefault="00CC71F6" w:rsidP="00CC71F6">
      <w:pPr>
        <w:spacing w:line="400" w:lineRule="exact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我粵籍鄉親在台灣成立同鄉會，淵源甚早。早在民國三十四年對日抗戰勝利後，於民國三十五年冬，發起組織台灣省廣東同鄉會，最初租用台北市博愛路</w:t>
      </w:r>
      <w:r>
        <w:rPr>
          <w:rFonts w:hint="eastAsia"/>
          <w:lang w:eastAsia="zh-TW"/>
        </w:rPr>
        <w:t xml:space="preserve">118 </w:t>
      </w:r>
      <w:r>
        <w:rPr>
          <w:rFonts w:hint="eastAsia"/>
          <w:lang w:eastAsia="zh-TW"/>
        </w:rPr>
        <w:t>號二樓為臨時會址，後來租用寧波東街一號房屋，經向海內外鄉親募款後，並向國有財產局購買房屋，改建為現今的十層大廈。</w:t>
      </w:r>
    </w:p>
    <w:p w:rsidR="00CC71F6" w:rsidRDefault="00CC71F6" w:rsidP="00CC71F6">
      <w:pPr>
        <w:spacing w:line="400" w:lineRule="exact"/>
        <w:jc w:val="both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迨</w:t>
      </w:r>
      <w:proofErr w:type="gramEnd"/>
      <w:r>
        <w:rPr>
          <w:rFonts w:hint="eastAsia"/>
          <w:lang w:eastAsia="zh-TW"/>
        </w:rPr>
        <w:t>民國三十九年六月，政府頒布省市同鄉會組織準則，</w:t>
      </w:r>
      <w:proofErr w:type="gramStart"/>
      <w:r>
        <w:rPr>
          <w:rFonts w:hint="eastAsia"/>
          <w:lang w:eastAsia="zh-TW"/>
        </w:rPr>
        <w:t>依章改組</w:t>
      </w:r>
      <w:proofErr w:type="gramEnd"/>
      <w:r>
        <w:rPr>
          <w:rFonts w:hint="eastAsia"/>
          <w:lang w:eastAsia="zh-TW"/>
        </w:rPr>
        <w:t>，後又奉行政院命令規定，改為台北市廣東同鄉會。到了六十年，為加強海外同鄉之聯繫，台北市廣東同鄉會在會內成立世界同鄉聯絡中心。到了民國七十八年底，政府頒布動員勘亂時期人民團體法，因應需要，</w:t>
      </w:r>
      <w:proofErr w:type="gramStart"/>
      <w:r>
        <w:rPr>
          <w:rFonts w:hint="eastAsia"/>
          <w:lang w:eastAsia="zh-TW"/>
        </w:rPr>
        <w:t>由北廣捐助</w:t>
      </w:r>
      <w:proofErr w:type="gramEnd"/>
      <w:r>
        <w:rPr>
          <w:rFonts w:hint="eastAsia"/>
          <w:lang w:eastAsia="zh-TW"/>
        </w:rPr>
        <w:t>籌備經費五十萬元，籌組世界廣東同鄉總會，並向內政部申請登記，翌年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民國七十九年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一月二十五日，內政部函覆同意辦理。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廣總會登記成立，今已進入第二十二年了。基於本是同根生</w:t>
      </w:r>
      <w:r>
        <w:rPr>
          <w:rFonts w:hint="eastAsia"/>
          <w:lang w:eastAsia="zh-TW"/>
        </w:rPr>
        <w:t>,</w:t>
      </w:r>
      <w:proofErr w:type="gramStart"/>
      <w:r>
        <w:rPr>
          <w:rFonts w:hint="eastAsia"/>
          <w:lang w:eastAsia="zh-TW"/>
        </w:rPr>
        <w:t>北廣對世</w:t>
      </w:r>
      <w:proofErr w:type="gramEnd"/>
      <w:r>
        <w:rPr>
          <w:rFonts w:hint="eastAsia"/>
          <w:lang w:eastAsia="zh-TW"/>
        </w:rPr>
        <w:t>廣向例有補助。</w:t>
      </w:r>
      <w:proofErr w:type="gramStart"/>
      <w:r>
        <w:rPr>
          <w:rFonts w:hint="eastAsia"/>
          <w:lang w:eastAsia="zh-TW"/>
        </w:rPr>
        <w:t>本屆理</w:t>
      </w:r>
      <w:proofErr w:type="gramEnd"/>
      <w:r>
        <w:rPr>
          <w:rFonts w:hint="eastAsia"/>
          <w:lang w:eastAsia="zh-TW"/>
        </w:rPr>
        <w:t>、監事係於民國</w:t>
      </w:r>
      <w:r>
        <w:rPr>
          <w:rFonts w:hint="eastAsia"/>
          <w:lang w:eastAsia="zh-TW"/>
        </w:rPr>
        <w:t xml:space="preserve">100 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7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30 </w:t>
      </w:r>
      <w:r>
        <w:rPr>
          <w:rFonts w:hint="eastAsia"/>
          <w:lang w:eastAsia="zh-TW"/>
        </w:rPr>
        <w:t>日改選產生，同年八月五日召開第</w:t>
      </w:r>
      <w:r>
        <w:rPr>
          <w:rFonts w:hint="eastAsia"/>
          <w:lang w:eastAsia="zh-TW"/>
        </w:rPr>
        <w:t xml:space="preserve">6 </w:t>
      </w:r>
      <w:r>
        <w:rPr>
          <w:rFonts w:hint="eastAsia"/>
          <w:lang w:eastAsia="zh-TW"/>
        </w:rPr>
        <w:t>屆第</w:t>
      </w:r>
      <w:r>
        <w:rPr>
          <w:rFonts w:hint="eastAsia"/>
          <w:lang w:eastAsia="zh-TW"/>
        </w:rPr>
        <w:t xml:space="preserve">1 </w:t>
      </w:r>
      <w:r>
        <w:rPr>
          <w:rFonts w:hint="eastAsia"/>
          <w:lang w:eastAsia="zh-TW"/>
        </w:rPr>
        <w:t>次理、監事聯席會議，選出會長由葉美英女士出任。</w:t>
      </w:r>
    </w:p>
    <w:p w:rsidR="00CC71F6" w:rsidRDefault="00CC71F6" w:rsidP="00CC71F6">
      <w:pPr>
        <w:spacing w:line="400" w:lineRule="exact"/>
        <w:jc w:val="both"/>
        <w:rPr>
          <w:rFonts w:hint="eastAsia"/>
          <w:lang w:eastAsia="zh-TW"/>
        </w:rPr>
      </w:pPr>
      <w:proofErr w:type="gramStart"/>
      <w:r>
        <w:rPr>
          <w:rFonts w:hint="eastAsia"/>
          <w:lang w:eastAsia="zh-TW"/>
        </w:rPr>
        <w:t>由於北廣理事長</w:t>
      </w:r>
      <w:proofErr w:type="gramEnd"/>
      <w:r>
        <w:rPr>
          <w:rFonts w:hint="eastAsia"/>
          <w:lang w:eastAsia="zh-TW"/>
        </w:rPr>
        <w:t>，與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廣</w:t>
      </w:r>
      <w:proofErr w:type="gramStart"/>
      <w:r>
        <w:rPr>
          <w:rFonts w:hint="eastAsia"/>
          <w:lang w:eastAsia="zh-TW"/>
        </w:rPr>
        <w:t>會長均係由</w:t>
      </w:r>
      <w:proofErr w:type="gramEnd"/>
      <w:r>
        <w:rPr>
          <w:rFonts w:hint="eastAsia"/>
          <w:lang w:eastAsia="zh-TW"/>
        </w:rPr>
        <w:t>葉美英女士擔任，她上任後，也順利解決了</w:t>
      </w:r>
      <w:proofErr w:type="gramStart"/>
      <w:r>
        <w:rPr>
          <w:rFonts w:hint="eastAsia"/>
          <w:lang w:eastAsia="zh-TW"/>
        </w:rPr>
        <w:t>北廣對世</w:t>
      </w:r>
      <w:proofErr w:type="gramEnd"/>
      <w:r>
        <w:rPr>
          <w:rFonts w:hint="eastAsia"/>
          <w:lang w:eastAsia="zh-TW"/>
        </w:rPr>
        <w:t>廣撥發之補助款有錢好辦事，</w:t>
      </w:r>
      <w:proofErr w:type="gramStart"/>
      <w:r>
        <w:rPr>
          <w:rFonts w:hint="eastAsia"/>
          <w:lang w:eastAsia="zh-TW"/>
        </w:rPr>
        <w:t>世廣乃</w:t>
      </w:r>
      <w:proofErr w:type="gramEnd"/>
      <w:r>
        <w:rPr>
          <w:rFonts w:hint="eastAsia"/>
          <w:lang w:eastAsia="zh-TW"/>
        </w:rPr>
        <w:t>決定發行會刊，來加強與海內外各分會與鄉親之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聯繫。第一次編輯會議已於今年七月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十七日舉行，由召集人兼社長李南賢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教授主持，我因係編輯委員之一，有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幸參與並提出建言。</w:t>
      </w:r>
    </w:p>
    <w:p w:rsidR="00CC71F6" w:rsidRDefault="00CC71F6" w:rsidP="00CC71F6">
      <w:pPr>
        <w:spacing w:line="400" w:lineRule="exact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我對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廣總會刊使用會刊名稱有些顧慮，恐怕門檻造成</w:t>
      </w:r>
      <w:proofErr w:type="gramStart"/>
      <w:r>
        <w:rPr>
          <w:rFonts w:hint="eastAsia"/>
          <w:lang w:eastAsia="zh-TW"/>
        </w:rPr>
        <w:t>用稿困難</w:t>
      </w:r>
      <w:proofErr w:type="gramEnd"/>
      <w:r>
        <w:rPr>
          <w:rFonts w:hint="eastAsia"/>
          <w:lang w:eastAsia="zh-TW"/>
        </w:rPr>
        <w:t>，乃建議</w:t>
      </w:r>
      <w:proofErr w:type="gramStart"/>
      <w:r>
        <w:rPr>
          <w:rFonts w:hint="eastAsia"/>
          <w:lang w:eastAsia="zh-TW"/>
        </w:rPr>
        <w:t>仿照僑協雜誌</w:t>
      </w:r>
      <w:proofErr w:type="gramEnd"/>
      <w:r>
        <w:rPr>
          <w:rFonts w:hint="eastAsia"/>
          <w:lang w:eastAsia="zh-TW"/>
        </w:rPr>
        <w:t>方式，改用「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廣雜誌</w:t>
      </w:r>
      <w:proofErr w:type="gramStart"/>
      <w:r>
        <w:rPr>
          <w:rFonts w:hint="eastAsia"/>
          <w:lang w:eastAsia="zh-TW"/>
        </w:rPr>
        <w:t>—</w:t>
      </w:r>
      <w:proofErr w:type="gramEnd"/>
      <w:r>
        <w:rPr>
          <w:rFonts w:hint="eastAsia"/>
          <w:lang w:eastAsia="zh-TW"/>
        </w:rPr>
        <w:t>世界廣東同鄉總會編印」字樣，內容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會</w:t>
      </w:r>
      <w:r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lang w:eastAsia="zh-TW"/>
        </w:rPr>
        <w:t>務</w:t>
      </w:r>
      <w:proofErr w:type="gram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工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告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也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涉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其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他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方面，力求內容更活潑，可讀性更高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邱燮友教授主張使用雜誌名稱，朱榮智教授盼望使用「四海一家」名稱，與我所提有異曲同工之妙，主張擴大範圍。不過，</w:t>
      </w:r>
      <w:proofErr w:type="gramStart"/>
      <w:r>
        <w:rPr>
          <w:rFonts w:hint="eastAsia"/>
          <w:lang w:eastAsia="zh-TW"/>
        </w:rPr>
        <w:t>世廣副</w:t>
      </w:r>
      <w:proofErr w:type="gramEnd"/>
      <w:r>
        <w:rPr>
          <w:rFonts w:hint="eastAsia"/>
          <w:lang w:eastAsia="zh-TW"/>
        </w:rPr>
        <w:t>會長、也是編輯委員之黃東祥先生，編輯委員蘇式嚴先生等人有不同意見，最後結論暫仍使用會刊名稱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。儘管各人見解不盡相同，但大家求好之心則一，</w:t>
      </w:r>
      <w:proofErr w:type="gramStart"/>
      <w:r>
        <w:rPr>
          <w:rFonts w:hint="eastAsia"/>
          <w:lang w:eastAsia="zh-TW"/>
        </w:rPr>
        <w:t>務期使會刊</w:t>
      </w:r>
      <w:proofErr w:type="gramEnd"/>
      <w:r>
        <w:rPr>
          <w:rFonts w:hint="eastAsia"/>
          <w:lang w:eastAsia="zh-TW"/>
        </w:rPr>
        <w:t>順利產生，內容精彩，以便配合今年國慶活動及</w:t>
      </w:r>
      <w:proofErr w:type="gramStart"/>
      <w:r>
        <w:rPr>
          <w:rFonts w:hint="eastAsia"/>
          <w:lang w:eastAsia="zh-TW"/>
        </w:rPr>
        <w:t>世</w:t>
      </w:r>
      <w:proofErr w:type="gramEnd"/>
      <w:r>
        <w:rPr>
          <w:rFonts w:hint="eastAsia"/>
          <w:lang w:eastAsia="zh-TW"/>
        </w:rPr>
        <w:t>廣十月舉行之會員大會。</w:t>
      </w:r>
    </w:p>
    <w:p w:rsidR="003F04E0" w:rsidRDefault="00CC71F6" w:rsidP="00CC71F6">
      <w:pPr>
        <w:spacing w:line="400" w:lineRule="exact"/>
        <w:jc w:val="both"/>
        <w:rPr>
          <w:lang w:eastAsia="zh-TW"/>
        </w:rPr>
        <w:sectPr w:rsidR="003F04E0" w:rsidSect="003F04E0">
          <w:pgSz w:w="10772" w:h="14760"/>
          <w:pgMar w:top="1040" w:right="1020" w:bottom="280" w:left="340" w:header="720" w:footer="720" w:gutter="0"/>
          <w:cols w:space="40"/>
        </w:sectPr>
      </w:pPr>
      <w:r>
        <w:rPr>
          <w:rFonts w:hint="eastAsia"/>
          <w:lang w:eastAsia="zh-TW"/>
        </w:rPr>
        <w:t>為五</w:t>
      </w:r>
      <w:proofErr w:type="gramStart"/>
      <w:r>
        <w:rPr>
          <w:rFonts w:hint="eastAsia"/>
          <w:lang w:eastAsia="zh-TW"/>
        </w:rPr>
        <w:t>斗</w:t>
      </w:r>
      <w:proofErr w:type="gramEnd"/>
      <w:r>
        <w:rPr>
          <w:rFonts w:hint="eastAsia"/>
          <w:lang w:eastAsia="zh-TW"/>
        </w:rPr>
        <w:t>米折腰，無暇多參與同鄉會活動；近年較空閒，基於對同鄉會及作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協之熱愛，也因為有較多空閒投稿給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報刊，以便貢獻棉薄之力。同鄉會</w:t>
      </w:r>
      <w:proofErr w:type="gramStart"/>
      <w:r>
        <w:rPr>
          <w:rFonts w:hint="eastAsia"/>
          <w:lang w:eastAsia="zh-TW"/>
        </w:rPr>
        <w:t>一</w:t>
      </w:r>
      <w:proofErr w:type="gramEnd"/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向呼籲年青鄉親子弟參加會所活動，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我雖已不年青，但體力與智力尚可，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且責任心仍未泯滅。在新聞論理及實</w:t>
      </w:r>
      <w:r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lang w:eastAsia="zh-TW"/>
        </w:rPr>
        <w:t>務</w:t>
      </w:r>
      <w:proofErr w:type="gramEnd"/>
      <w:r>
        <w:rPr>
          <w:rFonts w:hint="eastAsia"/>
          <w:lang w:eastAsia="zh-TW"/>
        </w:rPr>
        <w:t>經驗方面，有四十多年的涉獵，且曾任大學教席，希望能提出一些淺見，發生一些作用。更希望散居世界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各地的廣東鄉親，尤其企業家們，多關注世界廣東同鄉總會，也為它注入一些活水，讓它扮個領頭羊，造福鄉親，</w:t>
      </w:r>
      <w:r>
        <w:rPr>
          <w:rFonts w:hint="eastAsia"/>
          <w:lang w:eastAsia="zh-TW"/>
        </w:rPr>
        <w:t xml:space="preserve"> </w:t>
      </w:r>
      <w:proofErr w:type="gramStart"/>
      <w:r>
        <w:rPr>
          <w:rFonts w:hint="eastAsia"/>
          <w:lang w:eastAsia="zh-TW"/>
        </w:rPr>
        <w:t>則善莫大焉！</w:t>
      </w:r>
      <w:bookmarkStart w:id="0" w:name="_GoBack"/>
      <w:bookmarkEnd w:id="0"/>
      <w:proofErr w:type="gramEnd"/>
    </w:p>
    <w:p w:rsidR="003F04E0" w:rsidRPr="00397D40" w:rsidRDefault="003F04E0" w:rsidP="00397D40">
      <w:pPr>
        <w:autoSpaceDE w:val="0"/>
        <w:autoSpaceDN w:val="0"/>
        <w:adjustRightInd w:val="0"/>
        <w:rPr>
          <w:color w:val="231F20"/>
          <w:spacing w:val="15"/>
          <w:lang w:eastAsia="zh-TW"/>
        </w:rPr>
      </w:pPr>
      <w:proofErr w:type="gramStart"/>
      <w:r>
        <w:rPr>
          <w:color w:val="231F20"/>
          <w:spacing w:val="14"/>
          <w:lang w:eastAsia="zh-TW"/>
        </w:rPr>
        <w:lastRenderedPageBreak/>
        <w:t>世</w:t>
      </w:r>
      <w:proofErr w:type="gramEnd"/>
      <w:r>
        <w:rPr>
          <w:color w:val="231F20"/>
          <w:spacing w:val="14"/>
          <w:lang w:eastAsia="zh-TW"/>
        </w:rPr>
        <w:t>廣決定辦理會刊暫定為每年</w:t>
      </w:r>
      <w:r>
        <w:rPr>
          <w:color w:val="231F20"/>
          <w:lang w:eastAsia="zh-TW"/>
        </w:rPr>
        <w:t>出</w:t>
      </w:r>
      <w:r>
        <w:rPr>
          <w:color w:val="231F20"/>
          <w:lang w:eastAsia="zh-TW"/>
        </w:rPr>
        <w:t xml:space="preserve"> </w:t>
      </w:r>
      <w:r>
        <w:rPr>
          <w:color w:val="231F20"/>
          <w:spacing w:val="15"/>
          <w:lang w:eastAsia="zh-TW"/>
        </w:rPr>
        <w:t>版一次</w:t>
      </w:r>
      <w:r>
        <w:rPr>
          <w:color w:val="231F20"/>
          <w:spacing w:val="3"/>
          <w:lang w:eastAsia="zh-TW"/>
        </w:rPr>
        <w:t>，</w:t>
      </w:r>
      <w:proofErr w:type="gramStart"/>
      <w:r>
        <w:rPr>
          <w:color w:val="231F20"/>
          <w:spacing w:val="15"/>
          <w:lang w:eastAsia="zh-TW"/>
        </w:rPr>
        <w:t>俟</w:t>
      </w:r>
      <w:proofErr w:type="gramEnd"/>
      <w:r>
        <w:rPr>
          <w:color w:val="231F20"/>
          <w:spacing w:val="15"/>
          <w:lang w:eastAsia="zh-TW"/>
        </w:rPr>
        <w:t>經費充裕後</w:t>
      </w:r>
      <w:r>
        <w:rPr>
          <w:color w:val="231F20"/>
          <w:spacing w:val="3"/>
          <w:lang w:eastAsia="zh-TW"/>
        </w:rPr>
        <w:t>，</w:t>
      </w:r>
      <w:r>
        <w:rPr>
          <w:color w:val="231F20"/>
          <w:spacing w:val="15"/>
          <w:lang w:eastAsia="zh-TW"/>
        </w:rPr>
        <w:t>再考慮擴</w:t>
      </w:r>
      <w:r>
        <w:rPr>
          <w:color w:val="231F20"/>
          <w:lang w:eastAsia="zh-TW"/>
        </w:rPr>
        <w:t>大</w:t>
      </w:r>
      <w:r>
        <w:rPr>
          <w:color w:val="231F20"/>
          <w:spacing w:val="16"/>
          <w:lang w:eastAsia="zh-TW"/>
        </w:rPr>
        <w:t>辦理</w:t>
      </w:r>
      <w:r>
        <w:rPr>
          <w:color w:val="231F20"/>
          <w:spacing w:val="4"/>
          <w:lang w:eastAsia="zh-TW"/>
        </w:rPr>
        <w:t>。</w:t>
      </w:r>
      <w:r>
        <w:rPr>
          <w:color w:val="231F20"/>
          <w:spacing w:val="16"/>
          <w:lang w:eastAsia="zh-TW"/>
        </w:rPr>
        <w:t>這項決定</w:t>
      </w:r>
      <w:r>
        <w:rPr>
          <w:color w:val="231F20"/>
          <w:spacing w:val="4"/>
          <w:lang w:eastAsia="zh-TW"/>
        </w:rPr>
        <w:t>，</w:t>
      </w:r>
      <w:r>
        <w:rPr>
          <w:color w:val="231F20"/>
          <w:spacing w:val="16"/>
          <w:lang w:eastAsia="zh-TW"/>
        </w:rPr>
        <w:t>無異注入活水</w:t>
      </w:r>
      <w:r>
        <w:rPr>
          <w:color w:val="231F20"/>
          <w:spacing w:val="4"/>
          <w:lang w:eastAsia="zh-TW"/>
        </w:rPr>
        <w:t>，</w:t>
      </w:r>
      <w:r>
        <w:rPr>
          <w:color w:val="231F20"/>
          <w:lang w:eastAsia="zh-TW"/>
        </w:rPr>
        <w:t>讓</w:t>
      </w:r>
      <w:r>
        <w:rPr>
          <w:color w:val="231F20"/>
          <w:lang w:eastAsia="zh-TW"/>
        </w:rPr>
        <w:t xml:space="preserve"> </w:t>
      </w:r>
      <w:r>
        <w:rPr>
          <w:color w:val="231F20"/>
          <w:lang w:eastAsia="zh-TW"/>
        </w:rPr>
        <w:t>海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內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外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廣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東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鄉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親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同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鄉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會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有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聯</w:t>
      </w:r>
      <w:r>
        <w:rPr>
          <w:color w:val="231F20"/>
          <w:spacing w:val="-39"/>
          <w:lang w:eastAsia="zh-TW"/>
        </w:rPr>
        <w:t xml:space="preserve"> </w:t>
      </w:r>
      <w:proofErr w:type="gramStart"/>
      <w:r>
        <w:rPr>
          <w:color w:val="231F20"/>
          <w:lang w:eastAsia="zh-TW"/>
        </w:rPr>
        <w:t>繫</w:t>
      </w:r>
      <w:proofErr w:type="gramEnd"/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的</w:t>
      </w:r>
      <w:r>
        <w:rPr>
          <w:color w:val="231F20"/>
          <w:spacing w:val="-39"/>
          <w:lang w:eastAsia="zh-TW"/>
        </w:rPr>
        <w:t xml:space="preserve"> </w:t>
      </w:r>
      <w:r>
        <w:rPr>
          <w:color w:val="231F20"/>
          <w:lang w:eastAsia="zh-TW"/>
        </w:rPr>
        <w:t>平</w:t>
      </w:r>
      <w:r>
        <w:rPr>
          <w:color w:val="231F20"/>
          <w:spacing w:val="15"/>
          <w:lang w:eastAsia="zh-TW"/>
        </w:rPr>
        <w:t>台</w:t>
      </w:r>
      <w:r>
        <w:rPr>
          <w:color w:val="231F20"/>
          <w:spacing w:val="3"/>
          <w:lang w:eastAsia="zh-TW"/>
        </w:rPr>
        <w:t>，</w:t>
      </w:r>
      <w:r>
        <w:rPr>
          <w:color w:val="231F20"/>
          <w:spacing w:val="15"/>
          <w:lang w:eastAsia="zh-TW"/>
        </w:rPr>
        <w:t>是一件饒有意義的事</w:t>
      </w:r>
      <w:r>
        <w:rPr>
          <w:color w:val="231F20"/>
          <w:spacing w:val="3"/>
          <w:lang w:eastAsia="zh-TW"/>
        </w:rPr>
        <w:t>。</w:t>
      </w:r>
      <w:r>
        <w:rPr>
          <w:color w:val="231F20"/>
          <w:spacing w:val="15"/>
          <w:lang w:eastAsia="zh-TW"/>
        </w:rPr>
        <w:t>作為祖</w:t>
      </w:r>
      <w:r>
        <w:rPr>
          <w:color w:val="231F20"/>
          <w:lang w:eastAsia="zh-TW"/>
        </w:rPr>
        <w:t>籍</w:t>
      </w:r>
      <w:r>
        <w:rPr>
          <w:color w:val="231F20"/>
          <w:lang w:eastAsia="zh-TW"/>
        </w:rPr>
        <w:t xml:space="preserve"> </w:t>
      </w:r>
      <w:r>
        <w:rPr>
          <w:color w:val="231F20"/>
          <w:spacing w:val="15"/>
          <w:lang w:eastAsia="zh-TW"/>
        </w:rPr>
        <w:t>廣東花都子弟的我</w:t>
      </w:r>
      <w:r>
        <w:rPr>
          <w:color w:val="231F20"/>
          <w:spacing w:val="3"/>
          <w:lang w:eastAsia="zh-TW"/>
        </w:rPr>
        <w:t>，</w:t>
      </w:r>
      <w:r>
        <w:rPr>
          <w:color w:val="231F20"/>
          <w:spacing w:val="15"/>
          <w:lang w:eastAsia="zh-TW"/>
        </w:rPr>
        <w:t>從海外來台已</w:t>
      </w:r>
      <w:r>
        <w:rPr>
          <w:color w:val="231F20"/>
          <w:lang w:eastAsia="zh-TW"/>
        </w:rPr>
        <w:t>五</w:t>
      </w:r>
      <w:r>
        <w:rPr>
          <w:color w:val="231F20"/>
          <w:spacing w:val="15"/>
          <w:lang w:eastAsia="zh-TW"/>
        </w:rPr>
        <w:t>十六年</w:t>
      </w:r>
      <w:r>
        <w:rPr>
          <w:color w:val="231F20"/>
          <w:spacing w:val="3"/>
          <w:lang w:eastAsia="zh-TW"/>
        </w:rPr>
        <w:t>，</w:t>
      </w:r>
      <w:r>
        <w:rPr>
          <w:color w:val="231F20"/>
          <w:spacing w:val="15"/>
          <w:lang w:eastAsia="zh-TW"/>
        </w:rPr>
        <w:t>早年服務於政界及新聞界</w:t>
      </w:r>
      <w:r w:rsidRPr="00397D40">
        <w:rPr>
          <w:color w:val="231F20"/>
          <w:spacing w:val="15"/>
          <w:lang w:eastAsia="zh-TW"/>
        </w:rPr>
        <w:t>，</w:t>
      </w:r>
      <w:r w:rsidR="00397D40" w:rsidRPr="00397D40">
        <w:rPr>
          <w:rFonts w:hint="eastAsia"/>
          <w:color w:val="231F20"/>
          <w:spacing w:val="15"/>
          <w:lang w:eastAsia="zh-TW"/>
        </w:rPr>
        <w:t>為五</w:t>
      </w:r>
      <w:proofErr w:type="gramStart"/>
      <w:r w:rsidR="00397D40" w:rsidRPr="00397D40">
        <w:rPr>
          <w:rFonts w:hint="eastAsia"/>
          <w:color w:val="231F20"/>
          <w:spacing w:val="15"/>
          <w:lang w:eastAsia="zh-TW"/>
        </w:rPr>
        <w:t>斗</w:t>
      </w:r>
      <w:proofErr w:type="gramEnd"/>
      <w:r w:rsidR="00397D40" w:rsidRPr="00397D40">
        <w:rPr>
          <w:rFonts w:hint="eastAsia"/>
          <w:color w:val="231F20"/>
          <w:spacing w:val="15"/>
          <w:lang w:eastAsia="zh-TW"/>
        </w:rPr>
        <w:t>米折腰，無暇多參與同鄉會活動；近年較空閒，基於對同鄉會</w:t>
      </w:r>
      <w:proofErr w:type="gramStart"/>
      <w:r w:rsidR="00397D40" w:rsidRPr="00397D40">
        <w:rPr>
          <w:rFonts w:hint="eastAsia"/>
          <w:color w:val="231F20"/>
          <w:spacing w:val="15"/>
          <w:lang w:eastAsia="zh-TW"/>
        </w:rPr>
        <w:t>及作協之</w:t>
      </w:r>
      <w:proofErr w:type="gramEnd"/>
      <w:r w:rsidR="00397D40" w:rsidRPr="00397D40">
        <w:rPr>
          <w:rFonts w:hint="eastAsia"/>
          <w:color w:val="231F20"/>
          <w:spacing w:val="15"/>
          <w:lang w:eastAsia="zh-TW"/>
        </w:rPr>
        <w:t>熱愛，也因為有較多空閒投稿給報刊，以便貢獻棉薄之力。同鄉會一向呼籲年青鄉親子弟參加會所活動，我雖已不年青，但體力與智力尚可，且責任心仍未泯滅。在新聞論理及實務經驗方面，有四十多年的涉獵，且曾任大學教席，希望能提出一些淺見，發生一些作用。更希望散居世界各地的廣東鄉親，尤其企業家們，多關注世界廣東同鄉總會，也為它注入一些活水，讓它扮個領頭羊，造福鄉親，</w:t>
      </w:r>
      <w:r w:rsidR="00397D40" w:rsidRPr="00397D40">
        <w:rPr>
          <w:color w:val="231F20"/>
          <w:spacing w:val="15"/>
          <w:lang w:eastAsia="zh-TW"/>
        </w:rPr>
        <w:t xml:space="preserve"> </w:t>
      </w:r>
      <w:proofErr w:type="gramStart"/>
      <w:r w:rsidR="00397D40" w:rsidRPr="00397D40">
        <w:rPr>
          <w:rFonts w:hint="eastAsia"/>
          <w:color w:val="231F20"/>
          <w:spacing w:val="15"/>
          <w:lang w:eastAsia="zh-TW"/>
        </w:rPr>
        <w:t>則善莫大焉！</w:t>
      </w:r>
      <w:proofErr w:type="gramEnd"/>
    </w:p>
    <w:sectPr w:rsidR="003F04E0" w:rsidRPr="00397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ShuStd-W5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E0"/>
    <w:rsid w:val="00213B29"/>
    <w:rsid w:val="00397D40"/>
    <w:rsid w:val="003F04E0"/>
    <w:rsid w:val="00543662"/>
    <w:rsid w:val="00C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4E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04E0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F04E0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4E0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04E0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F04E0"/>
    <w:rPr>
      <w:rFonts w:ascii="Microsoft YaHei" w:eastAsia="Microsoft YaHei" w:hAnsi="Microsoft YaHe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1201</Characters>
  <Application>Microsoft Office Word</Application>
  <DocSecurity>0</DocSecurity>
  <Lines>10</Lines>
  <Paragraphs>2</Paragraphs>
  <ScaleCrop>false</ScaleCrop>
  <Company>Toshiba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4</cp:revision>
  <dcterms:created xsi:type="dcterms:W3CDTF">2014-09-24T07:51:00Z</dcterms:created>
  <dcterms:modified xsi:type="dcterms:W3CDTF">2014-09-24T08:02:00Z</dcterms:modified>
</cp:coreProperties>
</file>